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0068359375" w:line="240" w:lineRule="auto"/>
        <w:ind w:left="5422.77526855468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Draft Schedule of Activities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4102878</wp:posOffset>
            </wp:positionH>
            <wp:positionV relativeFrom="paragraph">
              <wp:posOffset>-34671</wp:posOffset>
            </wp:positionV>
            <wp:extent cx="1919097" cy="483870"/>
            <wp:effectExtent b="0" l="0" r="0" t="0"/>
            <wp:wrapSquare wrapText="left" distB="19050" distT="19050" distL="19050" distR="1905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919097" cy="48387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76171875" w:line="240" w:lineRule="auto"/>
        <w:ind w:left="3180.4742431640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2-Week English Language High School Programme - Summer 2023</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7373046875" w:line="280.3220272064209" w:lineRule="auto"/>
        <w:ind w:left="10.377655029296875" w:right="1453.3447265625" w:hanging="2.64968872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will be sent an offer email several weeks before the start of the programme. They will be expected to follow the instructions on the letter to  discover their IT account (create a Stirling login and password) and complete enrolment.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3076171875" w:line="240" w:lineRule="auto"/>
        <w:ind w:left="6606.0400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w:t>
      </w:r>
    </w:p>
    <w:tbl>
      <w:tblPr>
        <w:tblStyle w:val="Table1"/>
        <w:tblW w:w="13888.400878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8.7997436523438"/>
        <w:gridCol w:w="10489.601135253906"/>
        <w:tblGridChange w:id="0">
          <w:tblGrid>
            <w:gridCol w:w="3398.7997436523438"/>
            <w:gridCol w:w="10489.601135253906"/>
          </w:tblGrid>
        </w:tblGridChange>
      </w:tblGrid>
      <w:tr>
        <w:trPr>
          <w:cantSplit w:val="0"/>
          <w:trHeight w:val="4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c2d69b"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c2d69b"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c2d69b"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c2d69b" w:val="clear"/>
                <w:vertAlign w:val="baseline"/>
                <w:rtl w:val="0"/>
              </w:rPr>
              <w:t xml:space="preserve">ACTIVITY</w:t>
            </w:r>
          </w:p>
        </w:tc>
      </w:tr>
      <w:tr>
        <w:trPr>
          <w:cantSplit w:val="0"/>
          <w:trHeight w:val="10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Monday 24</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5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4.30pm-5.30pm Japan Time (8.30am-9.30am UK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19.4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Welcome presentation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3.1777954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Class allocation and meet the teachers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 to access Canvas, online learning materials, and IT help </w:t>
            </w:r>
          </w:p>
        </w:tc>
      </w:tr>
      <w:tr>
        <w:trPr>
          <w:cantSplit w:val="0"/>
          <w:trHeight w:val="108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Tuesday 25</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918701171875" w:right="0" w:firstLine="0"/>
              <w:jc w:val="left"/>
              <w:rPr>
                <w:rFonts w:ascii="Calibri" w:cs="Calibri" w:eastAsia="Calibri" w:hAnsi="Calibri"/>
                <w:b w:val="1"/>
                <w:i w:val="0"/>
                <w:smallCaps w:val="0"/>
                <w:strike w:val="0"/>
                <w:color w:val="e36c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e36c0a"/>
                <w:sz w:val="22.079999923706055"/>
                <w:szCs w:val="22.079999923706055"/>
                <w:u w:val="none"/>
                <w:shd w:fill="auto" w:val="clear"/>
                <w:vertAlign w:val="baseline"/>
                <w:rtl w:val="0"/>
              </w:rPr>
              <w:t xml:space="preserve">Afternoon Activity (not live - to be completed in student’s own time)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31.34735107421875" w:right="484.517822265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Follow the recording on how to make Scottish shortbread. Instructions will be emailed to students in advance.  Don’t forget to take a photo of your baking and upload it to Canvas!</w:t>
            </w:r>
          </w:p>
        </w:tc>
      </w:tr>
      <w:tr>
        <w:trPr>
          <w:cantSplit w:val="0"/>
          <w:trHeight w:val="108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Wednesday 26</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5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4.30pm-5.30pm Japan Time (8.30am-9.30am UK time)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Live online class</w:t>
            </w:r>
          </w:p>
        </w:tc>
      </w:tr>
      <w:tr>
        <w:trPr>
          <w:cantSplit w:val="0"/>
          <w:trHeight w:val="1084.7994995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Thursday 27</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5302734375" w:right="0" w:firstLine="0"/>
              <w:jc w:val="left"/>
              <w:rPr>
                <w:rFonts w:ascii="Calibri" w:cs="Calibri" w:eastAsia="Calibri" w:hAnsi="Calibri"/>
                <w:b w:val="1"/>
                <w:i w:val="0"/>
                <w:smallCaps w:val="0"/>
                <w:strike w:val="0"/>
                <w:color w:val="e36c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e36c0a"/>
                <w:sz w:val="22.079999923706055"/>
                <w:szCs w:val="22.079999923706055"/>
                <w:u w:val="none"/>
                <w:shd w:fill="auto" w:val="clear"/>
                <w:vertAlign w:val="baseline"/>
                <w:rtl w:val="0"/>
              </w:rPr>
              <w:t xml:space="preserve">6pm-7pm Japan Time (10am – 11am UK time) – Live Afternoon Activity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132858276367" w:lineRule="auto"/>
              <w:ind w:left="122.7362060546875" w:right="148.236083984375" w:hanging="9.273376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Join us for a Scottish-themed quiz! Your host Kade will guide you through a fun quiz to learn more about Scotland  and Scottish culture.</w:t>
            </w:r>
          </w:p>
        </w:tc>
      </w:tr>
      <w:tr>
        <w:trPr>
          <w:cantSplit w:val="0"/>
          <w:trHeight w:val="1085.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Friday 28</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5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4.30pm-5.30pm Japan Time (8.30am-9.30am UK time)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Live online class</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905375" cy="120904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05375" cy="120904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0068359375" w:line="240" w:lineRule="auto"/>
        <w:ind w:left="5422.77526855468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Draft Schedule of Activities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4102878</wp:posOffset>
            </wp:positionH>
            <wp:positionV relativeFrom="paragraph">
              <wp:posOffset>-34671</wp:posOffset>
            </wp:positionV>
            <wp:extent cx="1919097" cy="483870"/>
            <wp:effectExtent b="0" l="0" r="0" t="0"/>
            <wp:wrapSquare wrapText="left" distB="19050" distT="19050" distL="19050" distR="1905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919097" cy="483870"/>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76171875" w:line="240" w:lineRule="auto"/>
        <w:ind w:left="3180.47424316406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2-Week English Language High School Programme - Summer 2023</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077880859375" w:line="240" w:lineRule="auto"/>
        <w:ind w:left="6606.040039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2</w:t>
      </w:r>
    </w:p>
    <w:tbl>
      <w:tblPr>
        <w:tblStyle w:val="Table2"/>
        <w:tblW w:w="13888.400878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8.7997436523438"/>
        <w:gridCol w:w="10489.601135253906"/>
        <w:tblGridChange w:id="0">
          <w:tblGrid>
            <w:gridCol w:w="3398.7997436523438"/>
            <w:gridCol w:w="10489.601135253906"/>
          </w:tblGrid>
        </w:tblGridChange>
      </w:tblGrid>
      <w:tr>
        <w:trPr>
          <w:cantSplit w:val="0"/>
          <w:trHeight w:val="4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c2d69b"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c2d69b"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c2d69b"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c2d69b" w:val="clear"/>
                <w:vertAlign w:val="baseline"/>
                <w:rtl w:val="0"/>
              </w:rPr>
              <w:t xml:space="preserve">ACTIVITY</w:t>
            </w:r>
          </w:p>
        </w:tc>
      </w:tr>
      <w:tr>
        <w:trPr>
          <w:cantSplit w:val="0"/>
          <w:trHeight w:val="108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Monday 31</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July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5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4.30pm-5.30pm Japan Time (8.30am-9.30am UK time)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Live online class </w:t>
            </w:r>
          </w:p>
        </w:tc>
      </w:tr>
      <w:tr>
        <w:trPr>
          <w:cantSplit w:val="0"/>
          <w:trHeight w:val="10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Tuesday 1</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5302734375" w:right="0" w:firstLine="0"/>
              <w:jc w:val="left"/>
              <w:rPr>
                <w:rFonts w:ascii="Calibri" w:cs="Calibri" w:eastAsia="Calibri" w:hAnsi="Calibri"/>
                <w:b w:val="1"/>
                <w:i w:val="0"/>
                <w:smallCaps w:val="0"/>
                <w:strike w:val="0"/>
                <w:color w:val="e36c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e36c0a"/>
                <w:sz w:val="22.079999923706055"/>
                <w:szCs w:val="22.079999923706055"/>
                <w:u w:val="none"/>
                <w:shd w:fill="auto" w:val="clear"/>
                <w:vertAlign w:val="baseline"/>
                <w:rtl w:val="0"/>
              </w:rPr>
              <w:t xml:space="preserve">6pm-7pm Japan Time (10am – 11am UK time) – Live Afternoon Activity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22.7362060546875" w:right="341.881103515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English/Japanese conversation club hosted by Noriko Tabner. Joining instructions will be emailed to students in  advance.</w:t>
            </w:r>
          </w:p>
        </w:tc>
      </w:tr>
      <w:tr>
        <w:trPr>
          <w:cantSplit w:val="0"/>
          <w:trHeight w:val="108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Wednesday 2</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August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5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4.30pm-5.30pm Japan Time (8.30am-9.30am UK time)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Live online class</w:t>
            </w:r>
          </w:p>
        </w:tc>
      </w:tr>
      <w:tr>
        <w:trPr>
          <w:cantSplit w:val="0"/>
          <w:trHeight w:val="1360.7992553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Thursday 3</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918701171875" w:right="0" w:firstLine="0"/>
              <w:jc w:val="left"/>
              <w:rPr>
                <w:rFonts w:ascii="Calibri" w:cs="Calibri" w:eastAsia="Calibri" w:hAnsi="Calibri"/>
                <w:b w:val="1"/>
                <w:i w:val="0"/>
                <w:smallCaps w:val="0"/>
                <w:strike w:val="0"/>
                <w:color w:val="e36c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e36c0a"/>
                <w:sz w:val="22.079999923706055"/>
                <w:szCs w:val="22.079999923706055"/>
                <w:u w:val="none"/>
                <w:shd w:fill="auto" w:val="clear"/>
                <w:vertAlign w:val="baseline"/>
                <w:rtl w:val="0"/>
              </w:rPr>
              <w:t xml:space="preserve">Afternoon Activity (not live - to be completed in student’s own time)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1.2077808380127" w:lineRule="auto"/>
              <w:ind w:left="121.63238525390625" w:right="162.244873046875" w:firstLine="9.714965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 more about the University of Stirling’s Art Collection with Emma McCombie! Instructions will be emailed to  students in advance.</w:t>
            </w:r>
          </w:p>
        </w:tc>
      </w:tr>
      <w:tr>
        <w:trPr>
          <w:cantSplit w:val="0"/>
          <w:trHeight w:val="108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Friday 4</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August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5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4.30pm-5.30pm Japan Time (8.30am-9.30am UK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31.34735107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Final Presentations and farewell</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476625" cy="35242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766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519775390625" w:line="240" w:lineRule="auto"/>
        <w:ind w:left="29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905375" cy="120904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05375" cy="1209040"/>
                    </a:xfrm>
                    <a:prstGeom prst="rect"/>
                    <a:ln/>
                  </pic:spPr>
                </pic:pic>
              </a:graphicData>
            </a:graphic>
          </wp:inline>
        </w:drawing>
      </w:r>
      <w:r w:rsidDel="00000000" w:rsidR="00000000" w:rsidRPr="00000000">
        <w:rPr>
          <w:rtl w:val="0"/>
        </w:rPr>
      </w:r>
    </w:p>
    <w:sectPr>
      <w:pgSz w:h="11900" w:w="16820" w:orient="landscape"/>
      <w:pgMar w:bottom="567.3999786376953" w:top="609.000244140625" w:left="1440" w:right="522.20092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