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color w:val="0069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color w:val="006938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2-WEEK ONLINE ENGLISH LANGUAGE SCHOOL - SUMMER 202</w:t>
      </w:r>
      <w:r w:rsidDel="00000000" w:rsidR="00000000" w:rsidRPr="00000000">
        <w:rPr>
          <w:b w:val="1"/>
          <w:color w:val="006938"/>
          <w:sz w:val="28"/>
          <w:szCs w:val="28"/>
          <w:rtl w:val="0"/>
        </w:rPr>
        <w:t xml:space="preserve">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APPLICATION FORM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6938"/>
          <w:sz w:val="28"/>
          <w:szCs w:val="28"/>
          <w:u w:val="none"/>
          <w:shd w:fill="auto" w:val="clear"/>
          <w:vertAlign w:val="baseline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6938"/>
          <w:sz w:val="4"/>
          <w:szCs w:val="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Course Dates: Monday 28th July – Friday 8th August 2025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Please complete electronically and return to </w:t>
      </w:r>
      <w:hyperlink r:id="rId7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scholarship@jpn-scot.org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563c1"/>
          <w:sz w:val="20"/>
          <w:szCs w:val="20"/>
          <w:u w:val="singl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For information on Course Application and Scholarships, please contact: </w:t>
      </w:r>
      <w:hyperlink r:id="rId8">
        <w:r w:rsidDel="00000000" w:rsidR="00000000" w:rsidRPr="00000000">
          <w:rPr>
            <w:rFonts w:ascii="Calibri" w:cs="Calibri" w:eastAsia="Calibri" w:hAnsi="Calibri"/>
            <w:b w:val="0"/>
            <w:i w:val="0"/>
            <w:smallCaps w:val="0"/>
            <w:strike w:val="0"/>
            <w:color w:val="0563c1"/>
            <w:sz w:val="20"/>
            <w:szCs w:val="20"/>
            <w:u w:val="single"/>
            <w:shd w:fill="auto" w:val="clear"/>
            <w:vertAlign w:val="baseline"/>
            <w:rtl w:val="0"/>
          </w:rPr>
          <w:t xml:space="preserve">scholarship@jpn-scot.org</w:t>
        </w:r>
      </w:hyperlink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1"/>
        <w:tblpPr w:leftFromText="180" w:rightFromText="180" w:topFromText="0" w:bottomFromText="0" w:vertAnchor="page" w:horzAnchor="margin" w:tblpX="0" w:tblpY="4141"/>
        <w:tblW w:w="9152.0" w:type="dxa"/>
        <w:jc w:val="left"/>
        <w:tblBorders>
          <w:top w:color="006938" w:space="0" w:sz="4" w:val="single"/>
          <w:left w:color="006938" w:space="0" w:sz="4" w:val="single"/>
          <w:bottom w:color="006938" w:space="0" w:sz="4" w:val="single"/>
          <w:right w:color="006938" w:space="0" w:sz="4" w:val="single"/>
          <w:insideH w:color="006938" w:space="0" w:sz="4" w:val="single"/>
          <w:insideV w:color="006938" w:space="0" w:sz="4" w:val="single"/>
        </w:tblBorders>
        <w:tblLayout w:type="fixed"/>
        <w:tblLook w:val="0400"/>
      </w:tblPr>
      <w:tblGrid>
        <w:gridCol w:w="1980"/>
        <w:gridCol w:w="973"/>
        <w:gridCol w:w="2004"/>
        <w:gridCol w:w="992"/>
        <w:gridCol w:w="2268"/>
        <w:gridCol w:w="935"/>
        <w:tblGridChange w:id="0">
          <w:tblGrid>
            <w:gridCol w:w="1980"/>
            <w:gridCol w:w="973"/>
            <w:gridCol w:w="2004"/>
            <w:gridCol w:w="992"/>
            <w:gridCol w:w="2268"/>
            <w:gridCol w:w="935"/>
          </w:tblGrid>
        </w:tblGridChange>
      </w:tblGrid>
      <w:tr>
        <w:trPr>
          <w:cantSplit w:val="0"/>
          <w:tblHeader w:val="0"/>
        </w:trPr>
        <w:tc>
          <w:tcPr>
            <w:gridSpan w:val="2"/>
            <w:shd w:fill="006938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Personal Details</w:t>
            </w:r>
          </w:p>
        </w:tc>
        <w:tc>
          <w:tcPr>
            <w:gridSpan w:val="4"/>
            <w:shd w:fill="006938" w:val="clear"/>
            <w:vAlign w:val="center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Surname / Family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First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Date of Birth (DD/MM/YYYY)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Gender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94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Home Address 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(including city, post code and country)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Contact Telephone Number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Email Address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Parent’s Email Address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High School Name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Agent (if applicable)</w:t>
            </w:r>
          </w:p>
        </w:tc>
        <w:tc>
          <w:tcPr>
            <w:gridSpan w:val="4"/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JSA</w:t>
            </w:r>
          </w:p>
        </w:tc>
      </w:tr>
      <w:tr>
        <w:trPr>
          <w:cantSplit w:val="0"/>
          <w:trHeight w:val="248" w:hRule="atLeast"/>
          <w:tblHeader w:val="0"/>
        </w:trPr>
        <w:tc>
          <w:tcPr>
            <w:gridSpan w:val="2"/>
            <w:tcBorders>
              <w:bottom w:color="000000" w:space="0" w:sz="4" w:val="single"/>
              <w:right w:color="006938" w:space="0" w:sz="4" w:val="single"/>
            </w:tcBorders>
            <w:shd w:fill="006938" w:val="clear"/>
            <w:vAlign w:val="center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Accessibility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4"/>
            <w:tcBorders>
              <w:top w:color="000000" w:space="0" w:sz="4" w:val="single"/>
              <w:left w:color="006938" w:space="0" w:sz="4" w:val="single"/>
              <w:bottom w:color="000000" w:space="0" w:sz="4" w:val="single"/>
              <w:right w:color="000000" w:space="0" w:sz="4" w:val="single"/>
            </w:tcBorders>
            <w:shd w:fill="006938" w:val="clear"/>
            <w:vAlign w:val="cente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018" w:hRule="atLeast"/>
          <w:tblHeader w:val="0"/>
        </w:trPr>
        <w:tc>
          <w:tcPr>
            <w:gridSpan w:val="6"/>
            <w:tcBorders>
              <w:bottom w:color="000000" w:space="0" w:sz="4" w:val="single"/>
              <w:right w:color="000000" w:space="0" w:sz="4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12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lease tick any box applicable to you:</w:t>
            </w:r>
          </w:p>
          <w:tbl>
            <w:tblPr>
              <w:tblStyle w:val="Table2"/>
              <w:tblW w:w="8726.0" w:type="dxa"/>
              <w:jc w:val="left"/>
              <w:tblBorders>
                <w:top w:color="000000" w:space="0" w:sz="4" w:val="single"/>
                <w:left w:color="000000" w:space="0" w:sz="4" w:val="single"/>
                <w:bottom w:color="000000" w:space="0" w:sz="4" w:val="single"/>
                <w:right w:color="000000" w:space="0" w:sz="4" w:val="single"/>
                <w:insideH w:color="000000" w:space="0" w:sz="4" w:val="single"/>
                <w:insideV w:color="000000" w:space="0" w:sz="4" w:val="single"/>
              </w:tblBorders>
              <w:tblLayout w:type="fixed"/>
              <w:tblLook w:val="0400"/>
            </w:tblPr>
            <w:tblGrid>
              <w:gridCol w:w="3229"/>
              <w:gridCol w:w="562"/>
              <w:gridCol w:w="4368"/>
              <w:gridCol w:w="567"/>
              <w:tblGridChange w:id="0">
                <w:tblGrid>
                  <w:gridCol w:w="3229"/>
                  <w:gridCol w:w="562"/>
                  <w:gridCol w:w="4368"/>
                  <w:gridCol w:w="567"/>
                </w:tblGrid>
              </w:tblGridChange>
            </w:tblGrid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No disability 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Mental health difficulties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9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Blind / partially sighted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A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B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Unseen disability (e.g. diabetes, epilepsy, asthma)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C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5D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Deaf / hearing impairment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5E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5F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Multiple disabilities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0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61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Wheelchair user / mobility difficulties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2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63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Other disability</w:t>
                  </w:r>
                  <w:r w:rsidDel="00000000" w:rsidR="00000000" w:rsidRPr="00000000">
                    <w:rPr>
                      <w:rFonts w:ascii="Times New Roman" w:cs="Times New Roman" w:eastAsia="Times New Roman" w:hAnsi="Times New Roman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4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  <w:tr>
              <w:trPr>
                <w:cantSplit w:val="0"/>
                <w:trHeight w:val="269" w:hRule="atLeast"/>
                <w:tblHeader w:val="0"/>
              </w:trPr>
              <w:tc>
                <w:tcPr>
                  <w:shd w:fill="d9d9d9" w:val="clear"/>
                </w:tcPr>
                <w:p w:rsidR="00000000" w:rsidDel="00000000" w:rsidP="00000000" w:rsidRDefault="00000000" w:rsidRPr="00000000" w14:paraId="00000065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Social / communication impairment 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6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>
                  <w:shd w:fill="d9d9d9" w:val="clear"/>
                </w:tcPr>
                <w:p w:rsidR="00000000" w:rsidDel="00000000" w:rsidP="00000000" w:rsidRDefault="00000000" w:rsidRPr="00000000" w14:paraId="00000067">
                  <w:pPr>
                    <w:keepNext w:val="0"/>
                    <w:keepLines w:val="0"/>
                    <w:pageBreakBefore w:val="0"/>
                    <w:widowControl w:val="1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0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18"/>
                      <w:szCs w:val="18"/>
                      <w:u w:val="none"/>
                      <w:shd w:fill="auto" w:val="clear"/>
                      <w:vertAlign w:val="baseline"/>
                      <w:rtl w:val="0"/>
                    </w:rPr>
                    <w:t xml:space="preserve">Dyslexia</w:t>
                  </w:r>
                  <w:r w:rsidDel="00000000" w:rsidR="00000000" w:rsidRPr="00000000">
                    <w:rPr>
                      <w:rtl w:val="0"/>
                    </w:rPr>
                  </w:r>
                </w:p>
              </w:tc>
              <w:tc>
                <w:tcPr/>
                <w:p w:rsidR="00000000" w:rsidDel="00000000" w:rsidP="00000000" w:rsidRDefault="00000000" w:rsidRPr="00000000" w14:paraId="00000068">
                  <w:pPr>
                    <w:keepNext w:val="0"/>
                    <w:keepLines w:val="0"/>
                    <w:pageBreakBefore w:val="0"/>
                    <w:widowControl w:val="0"/>
                    <w:pBdr>
                      <w:top w:space="0" w:sz="0" w:val="nil"/>
                      <w:left w:space="0" w:sz="0" w:val="nil"/>
                      <w:bottom w:space="0" w:sz="0" w:val="nil"/>
                      <w:right w:space="0" w:sz="0" w:val="nil"/>
                      <w:between w:space="0" w:sz="0" w:val="nil"/>
                    </w:pBdr>
                    <w:shd w:fill="auto" w:val="clear"/>
                    <w:spacing w:after="0" w:before="0" w:line="240" w:lineRule="auto"/>
                    <w:ind w:left="0" w:right="0" w:firstLine="0"/>
                    <w:jc w:val="left"/>
                    <w:rPr>
                      <w:rFonts w:ascii="Calibri" w:cs="Calibri" w:eastAsia="Calibri" w:hAnsi="Calibri"/>
                      <w:b w:val="1"/>
                      <w:i w:val="0"/>
                      <w:smallCaps w:val="0"/>
                      <w:strike w:val="0"/>
                      <w:color w:val="000000"/>
                      <w:sz w:val="22"/>
                      <w:szCs w:val="22"/>
                      <w:u w:val="none"/>
                      <w:shd w:fill="auto" w:val="clear"/>
                      <w:vertAlign w:val="baseline"/>
                    </w:rPr>
                  </w:pPr>
                  <w:r w:rsidDel="00000000" w:rsidR="00000000" w:rsidRPr="00000000">
                    <w:rPr>
                      <w:rtl w:val="0"/>
                    </w:rPr>
                  </w:r>
                </w:p>
              </w:tc>
            </w:tr>
          </w:tbl>
          <w:p w:rsidR="00000000" w:rsidDel="00000000" w:rsidP="00000000" w:rsidRDefault="00000000" w:rsidRPr="00000000" w14:paraId="0000006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66" w:hRule="atLeast"/>
          <w:tblHeader w:val="0"/>
        </w:trPr>
        <w:tc>
          <w:tcPr>
            <w:gridSpan w:val="6"/>
            <w:shd w:fill="d9d9d9" w:val="clear"/>
            <w:vAlign w:val="cente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Please indicate any special arrangements or facilities you may require: </w:t>
            </w:r>
          </w:p>
        </w:tc>
      </w:tr>
      <w:tr>
        <w:trPr>
          <w:cantSplit w:val="0"/>
          <w:trHeight w:val="466" w:hRule="atLeast"/>
          <w:tblHeader w:val="0"/>
        </w:trPr>
        <w:tc>
          <w:tcPr>
            <w:gridSpan w:val="6"/>
            <w:shd w:fill="ffffff" w:val="clear"/>
            <w:vAlign w:val="cente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8" w:hRule="atLeast"/>
          <w:tblHeader w:val="0"/>
        </w:trPr>
        <w:tc>
          <w:tcPr>
            <w:gridSpan w:val="6"/>
            <w:shd w:fill="006938" w:val="clear"/>
            <w:vAlign w:val="center"/>
          </w:tcPr>
          <w:p w:rsidR="00000000" w:rsidDel="00000000" w:rsidP="00000000" w:rsidRDefault="00000000" w:rsidRPr="00000000" w14:paraId="0000007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English Language Level (please tick which level is applicable to you)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1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Pre-intermediate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Upper-intermediate</w:t>
            </w:r>
          </w:p>
        </w:tc>
        <w:tc>
          <w:tcPr>
            <w:shd w:fill="ffffff" w:val="clear"/>
            <w:vAlign w:val="cente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8" w:hRule="atLeast"/>
          <w:tblHeader w:val="0"/>
        </w:trPr>
        <w:tc>
          <w:tcPr>
            <w:gridSpan w:val="6"/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line="276" w:lineRule="auto"/>
              <w:rPr/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Please complete and return this </w:t>
            </w:r>
            <w:r w:rsidDel="00000000" w:rsidR="00000000" w:rsidRPr="00000000">
              <w:rPr>
                <w:rtl w:val="0"/>
              </w:rPr>
              <w:t xml:space="preserve">application form to </w:t>
            </w:r>
            <w:hyperlink r:id="rId9">
              <w:r w:rsidDel="00000000" w:rsidR="00000000" w:rsidRPr="00000000">
                <w:rPr>
                  <w:color w:val="0563c1"/>
                  <w:u w:val="single"/>
                  <w:rtl w:val="0"/>
                </w:rPr>
                <w:t xml:space="preserve">scholarship@jpn-scot.org</w:t>
              </w:r>
            </w:hyperlink>
            <w:r w:rsidDel="00000000" w:rsidR="00000000" w:rsidRPr="00000000">
              <w:rPr>
                <w:rtl w:val="0"/>
              </w:rPr>
              <w:t xml:space="preserve"> by the application deadline (</w:t>
            </w:r>
            <w:r w:rsidDel="00000000" w:rsidR="00000000" w:rsidRPr="00000000">
              <w:rPr>
                <w:b w:val="1"/>
                <w:rtl w:val="0"/>
              </w:rPr>
              <w:t xml:space="preserve">30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May 2025</w:t>
            </w:r>
            <w:r w:rsidDel="00000000" w:rsidR="00000000" w:rsidRPr="00000000">
              <w:rPr>
                <w:rtl w:val="0"/>
              </w:rPr>
              <w:t xml:space="preserve">).  JSA will contact you with instructions on how to pay the programme fee. </w:t>
            </w:r>
          </w:p>
          <w:p w:rsidR="00000000" w:rsidDel="00000000" w:rsidP="00000000" w:rsidRDefault="00000000" w:rsidRPr="00000000" w14:paraId="00000088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spacing w:line="276" w:lineRule="auto"/>
              <w:rPr/>
            </w:pPr>
            <w:r w:rsidDel="00000000" w:rsidR="00000000" w:rsidRPr="00000000">
              <w:rPr>
                <w:rtl w:val="0"/>
              </w:rPr>
              <w:t xml:space="preserve"> Please be aware that if you withdraw from the programme after the cancellation deadline (</w:t>
            </w:r>
            <w:r w:rsidDel="00000000" w:rsidR="00000000" w:rsidRPr="00000000">
              <w:rPr>
                <w:b w:val="1"/>
                <w:rtl w:val="0"/>
              </w:rPr>
              <w:t xml:space="preserve">20</w:t>
            </w:r>
            <w:r w:rsidDel="00000000" w:rsidR="00000000" w:rsidRPr="00000000">
              <w:rPr>
                <w:b w:val="1"/>
                <w:vertAlign w:val="superscript"/>
                <w:rtl w:val="0"/>
              </w:rPr>
              <w:t xml:space="preserve">th</w:t>
            </w:r>
            <w:r w:rsidDel="00000000" w:rsidR="00000000" w:rsidRPr="00000000">
              <w:rPr>
                <w:b w:val="1"/>
                <w:rtl w:val="0"/>
              </w:rPr>
              <w:t xml:space="preserve"> June 2025</w:t>
            </w:r>
            <w:r w:rsidDel="00000000" w:rsidR="00000000" w:rsidRPr="00000000">
              <w:rPr>
                <w:rtl w:val="0"/>
              </w:rPr>
              <w:t xml:space="preserve">) you may be liable to pay the programme fee in full.</w:t>
            </w:r>
          </w:p>
        </w:tc>
      </w:tr>
    </w:tbl>
    <w:p w:rsidR="00000000" w:rsidDel="00000000" w:rsidP="00000000" w:rsidRDefault="00000000" w:rsidRPr="00000000" w14:paraId="0000008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Application deadline: Friday 30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 May 2025</w:t>
      </w:r>
    </w:p>
    <w:sectPr>
      <w:headerReference r:id="rId10" w:type="default"/>
      <w:footerReference r:id="rId11" w:type="default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3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  <w:tab w:val="left" w:leader="none" w:pos="5655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90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4343400</wp:posOffset>
          </wp:positionH>
          <wp:positionV relativeFrom="paragraph">
            <wp:posOffset>-86359</wp:posOffset>
          </wp:positionV>
          <wp:extent cx="2038350" cy="775270"/>
          <wp:effectExtent b="0" l="0" r="0" t="0"/>
          <wp:wrapNone/>
          <wp:docPr id="1269122289" name="image2.jpg"/>
          <a:graphic>
            <a:graphicData uri="http://schemas.openxmlformats.org/drawingml/2006/picture">
              <pic:pic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 b="19340" l="0" r="0" t="17688"/>
                  <a:stretch>
                    <a:fillRect/>
                  </a:stretch>
                </pic:blipFill>
                <pic:spPr>
                  <a:xfrm>
                    <a:off x="0" y="0"/>
                    <a:ext cx="2038350" cy="77527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935" distR="114935" hidden="0" layoutInCell="1" locked="0" relativeHeight="0" simplePos="0">
          <wp:simplePos x="0" y="0"/>
          <wp:positionH relativeFrom="column">
            <wp:posOffset>-352423</wp:posOffset>
          </wp:positionH>
          <wp:positionV relativeFrom="paragraph">
            <wp:posOffset>65405</wp:posOffset>
          </wp:positionV>
          <wp:extent cx="1292860" cy="466725"/>
          <wp:effectExtent b="0" l="0" r="0" t="0"/>
          <wp:wrapSquare wrapText="bothSides" distB="0" distT="0" distL="114935" distR="114935"/>
          <wp:docPr id="1269122288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292860" cy="46672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1762125</wp:posOffset>
          </wp:positionH>
          <wp:positionV relativeFrom="paragraph">
            <wp:posOffset>3810</wp:posOffset>
          </wp:positionV>
          <wp:extent cx="1771650" cy="575698"/>
          <wp:effectExtent b="0" l="0" r="0" t="0"/>
          <wp:wrapSquare wrapText="bothSides" distB="0" distT="0" distL="114300" distR="114300"/>
          <wp:docPr descr="A blue and white logo&#10;&#10;Description automatically generated" id="1269122287" name="image1.jpg"/>
          <a:graphic>
            <a:graphicData uri="http://schemas.openxmlformats.org/drawingml/2006/picture">
              <pic:pic>
                <pic:nvPicPr>
                  <pic:cNvPr descr="A blue and white logo&#10;&#10;Description automatically generated" id="0" name="image1.jpg"/>
                  <pic:cNvPicPr preferRelativeResize="0"/>
                </pic:nvPicPr>
                <pic:blipFill>
                  <a:blip r:embed="rId3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771650" cy="575698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91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4"/>
        <w:szCs w:val="24"/>
        <w:lang w:val="en-GB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uiPriority w:val="1"/>
    <w:qFormat w:val="1"/>
    <w:rsid w:val="00357EA6"/>
    <w:pPr>
      <w:widowControl w:val="0"/>
      <w:autoSpaceDE w:val="0"/>
      <w:autoSpaceDN w:val="0"/>
      <w:adjustRightInd w:val="0"/>
      <w:spacing w:after="0" w:line="240" w:lineRule="auto"/>
    </w:pPr>
    <w:rPr>
      <w:rFonts w:ascii="Calibri" w:cs="Calibri" w:eastAsia="Times New Roman" w:hAnsi="Calibri"/>
      <w:sz w:val="24"/>
      <w:szCs w:val="24"/>
      <w:lang w:eastAsia="en-GB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link w:val="BodyTextChar"/>
    <w:uiPriority w:val="1"/>
    <w:qFormat w:val="1"/>
    <w:rsid w:val="00357EA6"/>
    <w:rPr>
      <w:sz w:val="22"/>
      <w:szCs w:val="22"/>
    </w:rPr>
  </w:style>
  <w:style w:type="character" w:styleId="BodyTextChar" w:customStyle="1">
    <w:name w:val="Body Text Char"/>
    <w:basedOn w:val="DefaultParagraphFont"/>
    <w:link w:val="BodyText"/>
    <w:uiPriority w:val="1"/>
    <w:rsid w:val="00357EA6"/>
    <w:rPr>
      <w:rFonts w:ascii="Calibri" w:cs="Calibri" w:eastAsia="Times New Roman" w:hAnsi="Calibri"/>
      <w:lang w:eastAsia="en-GB"/>
    </w:rPr>
  </w:style>
  <w:style w:type="table" w:styleId="TableGrid">
    <w:name w:val="Table Grid"/>
    <w:basedOn w:val="TableNormal"/>
    <w:uiPriority w:val="39"/>
    <w:rsid w:val="00357EA6"/>
    <w:pPr>
      <w:spacing w:after="0" w:line="240" w:lineRule="auto"/>
    </w:pPr>
    <w:rPr>
      <w:rFonts w:ascii="Calibri" w:cs="Times New Roman" w:eastAsia="Times New Roman" w:hAnsi="Calibri"/>
      <w:sz w:val="20"/>
      <w:szCs w:val="20"/>
      <w:lang w:eastAsia="en-GB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paragraph" w:customStyle="1">
    <w:name w:val="paragraph"/>
    <w:basedOn w:val="Normal"/>
    <w:rsid w:val="008550B0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Times New Roman" w:cs="Times New Roman" w:hAnsi="Times New Roman"/>
    </w:rPr>
  </w:style>
  <w:style w:type="character" w:styleId="normaltextrun" w:customStyle="1">
    <w:name w:val="normaltextrun"/>
    <w:basedOn w:val="DefaultParagraphFont"/>
    <w:rsid w:val="008550B0"/>
  </w:style>
  <w:style w:type="character" w:styleId="eop" w:customStyle="1">
    <w:name w:val="eop"/>
    <w:basedOn w:val="DefaultParagraphFont"/>
    <w:rsid w:val="008550B0"/>
  </w:style>
  <w:style w:type="paragraph" w:styleId="Header">
    <w:name w:val="header"/>
    <w:basedOn w:val="Normal"/>
    <w:link w:val="HeaderChar"/>
    <w:uiPriority w:val="99"/>
    <w:unhideWhenUsed w:val="1"/>
    <w:rsid w:val="00BD6F6E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BD6F6E"/>
    <w:rPr>
      <w:rFonts w:ascii="Calibri" w:cs="Calibri" w:eastAsia="Times New Roman" w:hAnsi="Calibri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 w:val="1"/>
    <w:rsid w:val="00BD6F6E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BD6F6E"/>
    <w:rPr>
      <w:rFonts w:ascii="Calibri" w:cs="Calibri" w:eastAsia="Times New Roman" w:hAnsi="Calibri"/>
      <w:sz w:val="24"/>
      <w:szCs w:val="24"/>
      <w:lang w:eastAsia="en-GB"/>
    </w:rPr>
  </w:style>
  <w:style w:type="character" w:styleId="Hyperlink">
    <w:name w:val="Hyperlink"/>
    <w:basedOn w:val="DefaultParagraphFont"/>
    <w:uiPriority w:val="99"/>
    <w:unhideWhenUsed w:val="1"/>
    <w:rsid w:val="00F4715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 w:val="1"/>
    <w:unhideWhenUsed w:val="1"/>
    <w:rsid w:val="00F4715A"/>
    <w:rPr>
      <w:color w:val="605e5c"/>
      <w:shd w:color="auto" w:fill="e1dfdd" w:val="clear"/>
    </w:rPr>
  </w:style>
  <w:style w:type="paragraph" w:styleId="NormalWeb">
    <w:name w:val="Normal (Web)"/>
    <w:basedOn w:val="Normal"/>
    <w:uiPriority w:val="99"/>
    <w:semiHidden w:val="1"/>
    <w:unhideWhenUsed w:val="1"/>
    <w:rsid w:val="00BE3860"/>
    <w:pPr>
      <w:widowControl w:val="1"/>
      <w:autoSpaceDE w:val="1"/>
      <w:autoSpaceDN w:val="1"/>
      <w:adjustRightInd w:val="1"/>
      <w:spacing w:after="100" w:afterAutospacing="1" w:before="100" w:beforeAutospacing="1"/>
    </w:pPr>
    <w:rPr>
      <w:rFonts w:ascii="Times New Roman" w:cs="Times New Roman" w:hAnsi="Times New Roman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rPr>
      <w:rFonts w:ascii="Calibri" w:cs="Calibri" w:eastAsia="Calibri" w:hAnsi="Calibri"/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1.xml"/><Relationship Id="rId10" Type="http://schemas.openxmlformats.org/officeDocument/2006/relationships/header" Target="header1.xml"/><Relationship Id="rId9" Type="http://schemas.openxmlformats.org/officeDocument/2006/relationships/hyperlink" Target="mailto:scholarship@jpn-scot.org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scholarship@jpn-scot.org" TargetMode="External"/><Relationship Id="rId8" Type="http://schemas.openxmlformats.org/officeDocument/2006/relationships/hyperlink" Target="mailto:scholarship@jpn-scot.org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jpg"/><Relationship Id="rId2" Type="http://schemas.openxmlformats.org/officeDocument/2006/relationships/image" Target="media/image3.jpg"/><Relationship Id="rId3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E7g1xcX7PVIvg3HuWqJhePfmzuw==">CgMxLjA4AHIhMWp5SURCNEJCX0diWnpiSDVObnBzSFNfSm1SM0VCYV9G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2025-03-12T21:00:00.0000000Z</dcterms:created>
  <dc:creator>Holly Taylor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0x0101005481E4CBEDEA84458F13C83BBF019A58</vt:lpwstr>
  </property>
</Properties>
</file>